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9C" w:rsidRDefault="000C292C" w:rsidP="0018129C">
      <w:pPr>
        <w:pStyle w:val="Title"/>
        <w:rPr>
          <w:i/>
          <w:iCs/>
          <w:sz w:val="48"/>
          <w:szCs w:val="48"/>
        </w:rPr>
      </w:pPr>
      <w:r>
        <w:rPr>
          <w:i/>
          <w:iCs/>
          <w:sz w:val="24"/>
          <w:szCs w:val="24"/>
        </w:rPr>
        <w:t>OCTOBER 5</w:t>
      </w:r>
      <w:r w:rsidR="0018129C" w:rsidRPr="3230CA9E">
        <w:rPr>
          <w:i/>
          <w:iCs/>
          <w:sz w:val="24"/>
          <w:szCs w:val="24"/>
        </w:rPr>
        <w:t>, 2017</w:t>
      </w:r>
    </w:p>
    <w:p w:rsidR="0018129C" w:rsidRDefault="0018129C" w:rsidP="0018129C"/>
    <w:p w:rsidR="0018129C" w:rsidRDefault="0018129C" w:rsidP="0018129C"/>
    <w:p w:rsidR="0018129C" w:rsidRPr="00BB5928" w:rsidRDefault="0018129C" w:rsidP="0018129C">
      <w:pPr>
        <w:pStyle w:val="Title"/>
        <w:rPr>
          <w:i/>
          <w:iCs/>
          <w:sz w:val="48"/>
          <w:szCs w:val="48"/>
        </w:rPr>
      </w:pPr>
      <w:r>
        <w:rPr>
          <w:i/>
          <w:iCs/>
          <w:sz w:val="48"/>
          <w:szCs w:val="48"/>
        </w:rPr>
        <w:t>TSA Chapter</w:t>
      </w:r>
      <w:r w:rsidRPr="3230CA9E">
        <w:rPr>
          <w:i/>
          <w:iCs/>
          <w:sz w:val="48"/>
          <w:szCs w:val="48"/>
        </w:rPr>
        <w:t xml:space="preserve"> Meeting</w:t>
      </w:r>
    </w:p>
    <w:p w:rsidR="0018129C" w:rsidRDefault="0018129C" w:rsidP="0018129C"/>
    <w:p w:rsidR="0018129C" w:rsidRDefault="0018129C" w:rsidP="0018129C">
      <w:pPr>
        <w:rPr>
          <w:i/>
          <w:iCs/>
          <w:sz w:val="28"/>
          <w:szCs w:val="28"/>
        </w:rPr>
      </w:pPr>
      <w:r w:rsidRPr="3230CA9E">
        <w:rPr>
          <w:i/>
          <w:iCs/>
          <w:sz w:val="28"/>
          <w:szCs w:val="28"/>
        </w:rPr>
        <w:t>Start:</w:t>
      </w:r>
      <w:r w:rsidR="000C292C">
        <w:rPr>
          <w:sz w:val="24"/>
          <w:szCs w:val="24"/>
        </w:rPr>
        <w:t xml:space="preserve">  2:57</w:t>
      </w:r>
      <w:r w:rsidRPr="3230CA9E">
        <w:rPr>
          <w:sz w:val="24"/>
          <w:szCs w:val="24"/>
        </w:rPr>
        <w:t xml:space="preserve"> PM</w:t>
      </w:r>
    </w:p>
    <w:p w:rsidR="0018129C" w:rsidRDefault="0018129C" w:rsidP="0018129C">
      <w:pPr>
        <w:rPr>
          <w:i/>
          <w:iCs/>
          <w:sz w:val="28"/>
          <w:szCs w:val="28"/>
        </w:rPr>
      </w:pPr>
      <w:r w:rsidRPr="3230CA9E">
        <w:rPr>
          <w:i/>
          <w:iCs/>
          <w:sz w:val="28"/>
          <w:szCs w:val="28"/>
        </w:rPr>
        <w:t>Call to order</w:t>
      </w:r>
    </w:p>
    <w:p w:rsidR="0018129C" w:rsidRDefault="0018129C" w:rsidP="0018129C">
      <w:pPr>
        <w:rPr>
          <w:i/>
          <w:iCs/>
          <w:sz w:val="28"/>
          <w:szCs w:val="28"/>
        </w:rPr>
      </w:pPr>
      <w:r w:rsidRPr="3230CA9E">
        <w:rPr>
          <w:i/>
          <w:iCs/>
          <w:sz w:val="28"/>
          <w:szCs w:val="28"/>
        </w:rPr>
        <w:t>Officers in attendance:</w:t>
      </w:r>
    </w:p>
    <w:p w:rsidR="0018129C" w:rsidRDefault="0018129C" w:rsidP="0018129C">
      <w:pPr>
        <w:rPr>
          <w:i/>
          <w:iCs/>
          <w:sz w:val="24"/>
          <w:szCs w:val="24"/>
        </w:rPr>
      </w:pPr>
      <w:r w:rsidRPr="3230CA9E">
        <w:rPr>
          <w:i/>
          <w:iCs/>
          <w:sz w:val="24"/>
          <w:szCs w:val="24"/>
        </w:rPr>
        <w:t>All officers were in attendance except for Charlton Williams.</w:t>
      </w:r>
    </w:p>
    <w:p w:rsidR="0018129C" w:rsidRDefault="0018129C" w:rsidP="0018129C">
      <w:r w:rsidRPr="3230CA9E">
        <w:rPr>
          <w:i/>
          <w:iCs/>
          <w:sz w:val="28"/>
          <w:szCs w:val="28"/>
        </w:rPr>
        <w:t>Treasurer's report:</w:t>
      </w:r>
      <w:r w:rsidRPr="3230CA9E">
        <w:rPr>
          <w:sz w:val="28"/>
          <w:szCs w:val="28"/>
        </w:rPr>
        <w:t xml:space="preserve"> </w:t>
      </w:r>
      <w:r>
        <w:t xml:space="preserve"> </w:t>
      </w:r>
      <w:r w:rsidR="000C292C">
        <w:t>See treasurer Aaron Mathieson</w:t>
      </w:r>
      <w:bookmarkStart w:id="0" w:name="_GoBack"/>
      <w:bookmarkEnd w:id="0"/>
    </w:p>
    <w:p w:rsidR="0018129C" w:rsidRDefault="0018129C" w:rsidP="0018129C">
      <w:pPr>
        <w:rPr>
          <w:i/>
          <w:iCs/>
          <w:sz w:val="28"/>
          <w:szCs w:val="28"/>
        </w:rPr>
      </w:pPr>
      <w:r w:rsidRPr="3230CA9E">
        <w:rPr>
          <w:i/>
          <w:iCs/>
          <w:sz w:val="28"/>
          <w:szCs w:val="28"/>
        </w:rPr>
        <w:t>New business</w:t>
      </w:r>
    </w:p>
    <w:p w:rsidR="000C292C" w:rsidRDefault="000C292C" w:rsidP="000C292C">
      <w:pPr>
        <w:pStyle w:val="ListParagraph"/>
        <w:numPr>
          <w:ilvl w:val="0"/>
          <w:numId w:val="5"/>
        </w:numPr>
        <w:rPr>
          <w:iCs/>
        </w:rPr>
      </w:pPr>
      <w:r>
        <w:rPr>
          <w:iCs/>
        </w:rPr>
        <w:t>Boston Butt S</w:t>
      </w:r>
      <w:r w:rsidRPr="000C292C">
        <w:rPr>
          <w:iCs/>
        </w:rPr>
        <w:t xml:space="preserve">ale </w:t>
      </w:r>
      <w:r>
        <w:rPr>
          <w:iCs/>
        </w:rPr>
        <w:t xml:space="preserve">– Every sold Boston Butt will contribute a $15.00 profit and will be used to help pay off the selling member’s state conference fee. Tickets for the Butts are available, and tickets can’t be lost as the loser will require to monetarily replace the price of the Butt represented by that lost ticket. Boston Butts will be sold for a month, and pickup day is November 8 (from 10-12 pm). </w:t>
      </w:r>
    </w:p>
    <w:p w:rsidR="000C292C" w:rsidRPr="000C292C" w:rsidRDefault="000C292C" w:rsidP="000C292C">
      <w:pPr>
        <w:pStyle w:val="ListParagraph"/>
        <w:numPr>
          <w:ilvl w:val="0"/>
          <w:numId w:val="5"/>
        </w:numPr>
        <w:rPr>
          <w:iCs/>
        </w:rPr>
      </w:pPr>
      <w:r>
        <w:rPr>
          <w:iCs/>
        </w:rPr>
        <w:t xml:space="preserve">State Leadership Conference – State Leadership requires an $85.00 registration fee along with hotel expanses. Hopefully, there will be at least three fundraisers to help defray these fees. </w:t>
      </w:r>
    </w:p>
    <w:p w:rsidR="0018129C" w:rsidRDefault="0018129C" w:rsidP="0018129C">
      <w:pPr>
        <w:rPr>
          <w:sz w:val="24"/>
          <w:szCs w:val="24"/>
        </w:rPr>
      </w:pPr>
      <w:r w:rsidRPr="3230CA9E">
        <w:rPr>
          <w:i/>
          <w:iCs/>
          <w:sz w:val="28"/>
          <w:szCs w:val="28"/>
        </w:rPr>
        <w:t xml:space="preserve">Old business:  </w:t>
      </w:r>
    </w:p>
    <w:p w:rsidR="0018129C" w:rsidRDefault="0018129C" w:rsidP="0018129C">
      <w:pPr>
        <w:pStyle w:val="ListParagraph"/>
        <w:numPr>
          <w:ilvl w:val="0"/>
          <w:numId w:val="4"/>
        </w:numPr>
      </w:pPr>
      <w:r>
        <w:t>Tech Day – Deadline for registration is on September 13. All money (the $20.00 registration fee and the extra $20.00 for some unlimited rides pass) is due by that registration date. Anyone is welcome to come.</w:t>
      </w:r>
    </w:p>
    <w:p w:rsidR="0018129C" w:rsidRDefault="0018129C" w:rsidP="0018129C">
      <w:pPr>
        <w:pStyle w:val="ListParagraph"/>
        <w:numPr>
          <w:ilvl w:val="0"/>
          <w:numId w:val="4"/>
        </w:numPr>
      </w:pPr>
      <w:r>
        <w:t xml:space="preserve">Membership Recruitment – Need to recruit more members to increase </w:t>
      </w:r>
      <w:r w:rsidR="00DC40CD">
        <w:t>this chapter’s status.</w:t>
      </w:r>
    </w:p>
    <w:p w:rsidR="0018129C" w:rsidRDefault="0018129C" w:rsidP="0018129C">
      <w:r w:rsidRPr="3230CA9E">
        <w:rPr>
          <w:i/>
          <w:iCs/>
          <w:sz w:val="28"/>
          <w:szCs w:val="28"/>
        </w:rPr>
        <w:t xml:space="preserve">Adjournment: </w:t>
      </w:r>
      <w:r>
        <w:t xml:space="preserve"> 3:</w:t>
      </w:r>
      <w:r w:rsidR="000C292C">
        <w:t>02</w:t>
      </w:r>
      <w:r>
        <w:t xml:space="preserve"> PM</w:t>
      </w:r>
    </w:p>
    <w:p w:rsidR="0018129C" w:rsidRPr="00BB5928" w:rsidRDefault="0018129C" w:rsidP="0018129C"/>
    <w:p w:rsidR="0018129C" w:rsidRDefault="0018129C" w:rsidP="0018129C">
      <w:r w:rsidRPr="3230CA9E">
        <w:rPr>
          <w:i/>
          <w:iCs/>
          <w:sz w:val="28"/>
          <w:szCs w:val="28"/>
        </w:rPr>
        <w:t>Prepared by:  ________________________</w:t>
      </w:r>
    </w:p>
    <w:p w:rsidR="0018129C" w:rsidRDefault="0018129C" w:rsidP="0018129C">
      <w:pPr>
        <w:ind w:left="720" w:firstLine="720"/>
        <w:rPr>
          <w:i/>
          <w:iCs/>
          <w:sz w:val="28"/>
          <w:szCs w:val="28"/>
        </w:rPr>
      </w:pPr>
      <w:r w:rsidRPr="3230CA9E">
        <w:rPr>
          <w:i/>
          <w:iCs/>
          <w:sz w:val="24"/>
          <w:szCs w:val="24"/>
        </w:rPr>
        <w:t xml:space="preserve">  Christopher Saetia, Secretary</w:t>
      </w:r>
    </w:p>
    <w:p w:rsidR="00EA3C8B" w:rsidRDefault="00EA3C8B"/>
    <w:sectPr w:rsidR="00EA3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134"/>
    <w:multiLevelType w:val="hybridMultilevel"/>
    <w:tmpl w:val="96D0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B7490"/>
    <w:multiLevelType w:val="hybridMultilevel"/>
    <w:tmpl w:val="DD7C6050"/>
    <w:lvl w:ilvl="0" w:tplc="AE965E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5D42DC"/>
    <w:multiLevelType w:val="hybridMultilevel"/>
    <w:tmpl w:val="2646976A"/>
    <w:lvl w:ilvl="0" w:tplc="398C01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7AAE"/>
    <w:multiLevelType w:val="hybridMultilevel"/>
    <w:tmpl w:val="678E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22EBB"/>
    <w:multiLevelType w:val="hybridMultilevel"/>
    <w:tmpl w:val="E126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9C"/>
    <w:rsid w:val="000C292C"/>
    <w:rsid w:val="0018129C"/>
    <w:rsid w:val="003F39AF"/>
    <w:rsid w:val="005B5C40"/>
    <w:rsid w:val="007B0ED6"/>
    <w:rsid w:val="00B4796A"/>
    <w:rsid w:val="00DC40CD"/>
    <w:rsid w:val="00EA3C8B"/>
    <w:rsid w:val="00FE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D6A7"/>
  <w15:chartTrackingRefBased/>
  <w15:docId w15:val="{B361B4E7-A530-465E-B7D8-0DF6A193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29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8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Saetia, Christopher Austin</dc:creator>
  <cp:keywords/>
  <dc:description/>
  <cp:lastModifiedBy>Saetia, Christopher Austin</cp:lastModifiedBy>
  <cp:revision>2</cp:revision>
  <dcterms:created xsi:type="dcterms:W3CDTF">2017-10-05T21:54:00Z</dcterms:created>
  <dcterms:modified xsi:type="dcterms:W3CDTF">2017-10-05T21:54:00Z</dcterms:modified>
</cp:coreProperties>
</file>